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3B9" w:rsidRDefault="000453B9" w:rsidP="000453B9">
      <w:pPr>
        <w:pStyle w:val="NormalWeb"/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43DC2B28" wp14:editId="7070842E">
            <wp:extent cx="1995054" cy="14131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00" cy="14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B9" w:rsidRDefault="000453B9" w:rsidP="000453B9">
      <w:pPr>
        <w:pStyle w:val="NormalWeb"/>
        <w:jc w:val="center"/>
      </w:pPr>
      <w:r>
        <w:rPr>
          <w:rFonts w:ascii="Calibri" w:hAnsi="Calibri" w:cs="Calibri"/>
          <w:b/>
          <w:bCs/>
        </w:rPr>
        <w:t>Portuguese Water Dog Club of Greater Chicagoland</w:t>
      </w:r>
    </w:p>
    <w:p w:rsidR="000453B9" w:rsidRDefault="000453B9" w:rsidP="000453B9">
      <w:pPr>
        <w:pStyle w:val="NormalWeb"/>
        <w:jc w:val="center"/>
      </w:pPr>
      <w:r>
        <w:rPr>
          <w:rFonts w:ascii="Calibri" w:hAnsi="Calibri" w:cs="Calibri"/>
          <w:sz w:val="22"/>
          <w:szCs w:val="22"/>
        </w:rPr>
        <w:t xml:space="preserve">BOARD MEETING </w:t>
      </w:r>
      <w:r w:rsidR="00C65707">
        <w:rPr>
          <w:rFonts w:ascii="Calibri" w:hAnsi="Calibri" w:cs="Calibri"/>
          <w:sz w:val="22"/>
          <w:szCs w:val="22"/>
        </w:rPr>
        <w:t>November 12</w:t>
      </w:r>
      <w:r>
        <w:rPr>
          <w:rFonts w:ascii="Calibri" w:hAnsi="Calibri" w:cs="Calibri"/>
          <w:sz w:val="22"/>
          <w:szCs w:val="22"/>
        </w:rPr>
        <w:t>, 2023</w:t>
      </w:r>
    </w:p>
    <w:p w:rsidR="000453B9" w:rsidRDefault="000453B9" w:rsidP="000453B9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The meeting was called to order by President David Parker at </w:t>
      </w:r>
      <w:r w:rsidR="00CB1276">
        <w:rPr>
          <w:rFonts w:ascii="Calibri" w:hAnsi="Calibri" w:cs="Calibri"/>
          <w:sz w:val="22"/>
          <w:szCs w:val="22"/>
        </w:rPr>
        <w:t xml:space="preserve">7:00 </w:t>
      </w:r>
      <w:r>
        <w:rPr>
          <w:rFonts w:ascii="Calibri" w:hAnsi="Calibri" w:cs="Calibri"/>
          <w:sz w:val="22"/>
          <w:szCs w:val="22"/>
        </w:rPr>
        <w:t>PM</w:t>
      </w:r>
      <w:r w:rsidR="00C65707">
        <w:rPr>
          <w:rFonts w:ascii="Calibri" w:hAnsi="Calibri" w:cs="Calibri"/>
          <w:sz w:val="22"/>
          <w:szCs w:val="22"/>
        </w:rPr>
        <w:t xml:space="preserve"> on November 12, 2023</w:t>
      </w:r>
      <w:r w:rsidR="00EE159E">
        <w:rPr>
          <w:rFonts w:ascii="Calibri" w:hAnsi="Calibri" w:cs="Calibri"/>
          <w:sz w:val="22"/>
          <w:szCs w:val="22"/>
        </w:rPr>
        <w:t>.</w:t>
      </w:r>
    </w:p>
    <w:p w:rsidR="00684F77" w:rsidRDefault="000453B9" w:rsidP="000453B9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 w:rsidRPr="00E04E84">
        <w:rPr>
          <w:rFonts w:ascii="Calibri" w:hAnsi="Calibri" w:cs="Calibri"/>
          <w:b/>
          <w:bCs/>
          <w:sz w:val="22"/>
          <w:szCs w:val="22"/>
          <w:u w:val="single"/>
        </w:rPr>
        <w:t>Members in attendance were as follows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E04E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61356">
        <w:rPr>
          <w:rFonts w:ascii="Calibri" w:hAnsi="Calibri" w:cs="Calibri"/>
          <w:color w:val="000000" w:themeColor="text1"/>
          <w:sz w:val="22"/>
          <w:szCs w:val="22"/>
        </w:rPr>
        <w:t xml:space="preserve">David Parker, Gary Novak, </w:t>
      </w:r>
      <w:r w:rsidR="00592814" w:rsidRPr="00661356">
        <w:rPr>
          <w:rFonts w:ascii="Calibri" w:hAnsi="Calibri" w:cs="Calibri"/>
          <w:color w:val="000000" w:themeColor="text1"/>
          <w:sz w:val="22"/>
          <w:szCs w:val="22"/>
        </w:rPr>
        <w:t>Theresa Hosking</w:t>
      </w:r>
      <w:r w:rsidR="00E04E84">
        <w:rPr>
          <w:rFonts w:ascii="Calibri" w:hAnsi="Calibri" w:cs="Calibri"/>
          <w:color w:val="000000" w:themeColor="text1"/>
          <w:sz w:val="22"/>
          <w:szCs w:val="22"/>
        </w:rPr>
        <w:t>, Michele Wolford</w:t>
      </w:r>
      <w:r w:rsidR="00C5039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C65707">
        <w:rPr>
          <w:rFonts w:ascii="Calibri" w:hAnsi="Calibri" w:cs="Calibri"/>
          <w:color w:val="000000" w:themeColor="text1"/>
          <w:sz w:val="22"/>
          <w:szCs w:val="22"/>
        </w:rPr>
        <w:t>Leon Benson</w:t>
      </w:r>
      <w:r w:rsidR="008F638C">
        <w:rPr>
          <w:rFonts w:ascii="Calibri" w:hAnsi="Calibri" w:cs="Calibri"/>
          <w:color w:val="000000" w:themeColor="text1"/>
          <w:sz w:val="22"/>
          <w:szCs w:val="22"/>
        </w:rPr>
        <w:t>, and Wendy Anderson</w:t>
      </w:r>
    </w:p>
    <w:p w:rsidR="0077658C" w:rsidRDefault="0077658C" w:rsidP="000453B9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77658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Members unable to attend were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8F638C">
        <w:rPr>
          <w:rFonts w:ascii="Calibri" w:hAnsi="Calibri" w:cs="Calibri"/>
          <w:color w:val="000000" w:themeColor="text1"/>
          <w:sz w:val="22"/>
          <w:szCs w:val="22"/>
        </w:rPr>
        <w:t xml:space="preserve">Carol Holzer </w:t>
      </w:r>
      <w:r w:rsidR="008F638C">
        <w:rPr>
          <w:rFonts w:ascii="Calibri" w:hAnsi="Calibri" w:cs="Calibri"/>
          <w:color w:val="000000" w:themeColor="text1"/>
          <w:sz w:val="22"/>
          <w:szCs w:val="22"/>
        </w:rPr>
        <w:t>and Susan Becker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DE2666" w:rsidRDefault="00DE2666" w:rsidP="00DE2666">
      <w:pPr>
        <w:rPr>
          <w:sz w:val="24"/>
          <w:szCs w:val="24"/>
        </w:rPr>
      </w:pPr>
      <w:r w:rsidRPr="00E04E84">
        <w:rPr>
          <w:b/>
          <w:bCs/>
          <w:sz w:val="24"/>
          <w:szCs w:val="24"/>
          <w:u w:val="single"/>
        </w:rPr>
        <w:t>Minutes</w:t>
      </w:r>
      <w:r w:rsidRPr="00DE2666">
        <w:rPr>
          <w:b/>
          <w:bCs/>
          <w:sz w:val="24"/>
          <w:szCs w:val="24"/>
        </w:rPr>
        <w:t xml:space="preserve"> – </w:t>
      </w:r>
      <w:r w:rsidR="00991AAD">
        <w:rPr>
          <w:b/>
          <w:bCs/>
          <w:sz w:val="24"/>
          <w:szCs w:val="24"/>
        </w:rPr>
        <w:t xml:space="preserve"> </w:t>
      </w:r>
      <w:r w:rsidR="00CB1276" w:rsidRPr="00CB1276">
        <w:rPr>
          <w:sz w:val="24"/>
          <w:szCs w:val="24"/>
        </w:rPr>
        <w:t>Gary</w:t>
      </w:r>
      <w:r w:rsidR="00CB1276">
        <w:rPr>
          <w:b/>
          <w:bCs/>
          <w:sz w:val="24"/>
          <w:szCs w:val="24"/>
        </w:rPr>
        <w:t xml:space="preserve"> </w:t>
      </w:r>
      <w:r w:rsidR="00991AAD" w:rsidRPr="00E04E84">
        <w:rPr>
          <w:sz w:val="24"/>
          <w:szCs w:val="24"/>
        </w:rPr>
        <w:t xml:space="preserve">moved to accept the minutes from </w:t>
      </w:r>
      <w:r w:rsidR="00E04E84">
        <w:rPr>
          <w:sz w:val="24"/>
          <w:szCs w:val="24"/>
        </w:rPr>
        <w:t xml:space="preserve">the </w:t>
      </w:r>
      <w:r w:rsidR="00C65707">
        <w:rPr>
          <w:sz w:val="24"/>
          <w:szCs w:val="24"/>
        </w:rPr>
        <w:t>Annual Meeting 10/14/23</w:t>
      </w:r>
      <w:r w:rsidR="00991AAD" w:rsidRPr="00E04E84">
        <w:rPr>
          <w:sz w:val="24"/>
          <w:szCs w:val="24"/>
        </w:rPr>
        <w:t>.</w:t>
      </w:r>
      <w:r w:rsidR="001816AD">
        <w:rPr>
          <w:sz w:val="24"/>
          <w:szCs w:val="24"/>
        </w:rPr>
        <w:t xml:space="preserve"> </w:t>
      </w:r>
      <w:r w:rsidR="00C65707">
        <w:rPr>
          <w:sz w:val="24"/>
          <w:szCs w:val="24"/>
        </w:rPr>
        <w:t xml:space="preserve"> </w:t>
      </w:r>
      <w:r w:rsidR="00CB1276">
        <w:rPr>
          <w:sz w:val="24"/>
          <w:szCs w:val="24"/>
        </w:rPr>
        <w:t xml:space="preserve">Leon </w:t>
      </w:r>
      <w:r w:rsidR="00E04E84" w:rsidRPr="00E04E84">
        <w:rPr>
          <w:sz w:val="24"/>
          <w:szCs w:val="24"/>
        </w:rPr>
        <w:t>s</w:t>
      </w:r>
      <w:r w:rsidR="00991AAD" w:rsidRPr="00E04E84">
        <w:rPr>
          <w:sz w:val="24"/>
          <w:szCs w:val="24"/>
        </w:rPr>
        <w:t>econded</w:t>
      </w:r>
      <w:r w:rsidR="00E04E84">
        <w:rPr>
          <w:sz w:val="24"/>
          <w:szCs w:val="24"/>
        </w:rPr>
        <w:t xml:space="preserve"> the motion.  The </w:t>
      </w:r>
      <w:r w:rsidR="00E04E84" w:rsidRPr="00E04E84">
        <w:rPr>
          <w:sz w:val="24"/>
          <w:szCs w:val="24"/>
        </w:rPr>
        <w:t>motion passed.</w:t>
      </w:r>
      <w:r w:rsidR="00991AAD" w:rsidRPr="00E04E84">
        <w:rPr>
          <w:sz w:val="24"/>
          <w:szCs w:val="24"/>
        </w:rPr>
        <w:t xml:space="preserve"> </w:t>
      </w:r>
    </w:p>
    <w:p w:rsidR="00C65707" w:rsidRDefault="00C65707" w:rsidP="00DE2666">
      <w:pPr>
        <w:rPr>
          <w:sz w:val="24"/>
          <w:szCs w:val="24"/>
        </w:rPr>
      </w:pPr>
    </w:p>
    <w:p w:rsidR="00C65707" w:rsidRPr="00C65707" w:rsidRDefault="00C65707" w:rsidP="00C65707">
      <w:pPr>
        <w:rPr>
          <w:b/>
          <w:bCs/>
          <w:sz w:val="24"/>
          <w:szCs w:val="24"/>
          <w:u w:val="single"/>
        </w:rPr>
      </w:pPr>
      <w:r w:rsidRPr="00C65707">
        <w:rPr>
          <w:b/>
          <w:bCs/>
          <w:sz w:val="24"/>
          <w:szCs w:val="24"/>
          <w:u w:val="single"/>
        </w:rPr>
        <w:t xml:space="preserve">Secretary </w:t>
      </w:r>
      <w:r w:rsidR="001816AD">
        <w:rPr>
          <w:b/>
          <w:bCs/>
          <w:sz w:val="24"/>
          <w:szCs w:val="24"/>
          <w:u w:val="single"/>
        </w:rPr>
        <w:t>R</w:t>
      </w:r>
      <w:r w:rsidRPr="00C65707">
        <w:rPr>
          <w:b/>
          <w:bCs/>
          <w:sz w:val="24"/>
          <w:szCs w:val="24"/>
          <w:u w:val="single"/>
        </w:rPr>
        <w:t>eport- Action Plan discussion</w:t>
      </w:r>
    </w:p>
    <w:p w:rsidR="00C65707" w:rsidRDefault="00C65707" w:rsidP="00DE2666">
      <w:pPr>
        <w:rPr>
          <w:sz w:val="24"/>
          <w:szCs w:val="24"/>
        </w:rPr>
      </w:pPr>
    </w:p>
    <w:p w:rsidR="006446EF" w:rsidRPr="006446EF" w:rsidRDefault="006446EF" w:rsidP="00DE2666">
      <w:pPr>
        <w:rPr>
          <w:sz w:val="24"/>
          <w:szCs w:val="24"/>
          <w:u w:val="single"/>
        </w:rPr>
      </w:pPr>
      <w:r w:rsidRPr="006446EF">
        <w:rPr>
          <w:u w:val="single"/>
        </w:rPr>
        <w:t xml:space="preserve">Strategy - </w:t>
      </w:r>
      <w:r w:rsidRPr="006446EF">
        <w:rPr>
          <w:u w:val="single"/>
        </w:rPr>
        <w:t>Further the enjoyment of the breed</w:t>
      </w:r>
    </w:p>
    <w:p w:rsidR="00C65707" w:rsidRPr="00F03F0A" w:rsidRDefault="006446EF" w:rsidP="00DE26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46EF">
        <w:rPr>
          <w:sz w:val="24"/>
          <w:szCs w:val="24"/>
          <w:u w:val="single"/>
        </w:rPr>
        <w:t>Summer Picnic</w:t>
      </w:r>
      <w:r>
        <w:rPr>
          <w:sz w:val="24"/>
          <w:szCs w:val="24"/>
        </w:rPr>
        <w:t xml:space="preserve"> will be </w:t>
      </w:r>
      <w:r w:rsidR="00CB1276" w:rsidRPr="006446EF">
        <w:rPr>
          <w:sz w:val="24"/>
          <w:szCs w:val="24"/>
        </w:rPr>
        <w:t>May 18</w:t>
      </w:r>
      <w:r>
        <w:rPr>
          <w:sz w:val="24"/>
          <w:szCs w:val="24"/>
        </w:rPr>
        <w:t>, 2023</w:t>
      </w:r>
      <w:r w:rsidR="00CB1276" w:rsidRPr="006446EF">
        <w:rPr>
          <w:sz w:val="24"/>
          <w:szCs w:val="24"/>
        </w:rPr>
        <w:t>.  Make sure that the new date is posted in Shorelines.  Dave will take care of arranging for the picnic and submit to Gary for the deposit.</w:t>
      </w:r>
    </w:p>
    <w:p w:rsidR="00CB1276" w:rsidRPr="00F03F0A" w:rsidRDefault="00CB1276" w:rsidP="00DE266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46EF">
        <w:rPr>
          <w:sz w:val="24"/>
          <w:szCs w:val="24"/>
          <w:u w:val="single"/>
        </w:rPr>
        <w:t>Dog Massage training</w:t>
      </w:r>
      <w:r w:rsidRPr="006446EF">
        <w:rPr>
          <w:sz w:val="24"/>
          <w:szCs w:val="24"/>
        </w:rPr>
        <w:t xml:space="preserve"> </w:t>
      </w:r>
      <w:r w:rsidR="00F233F9">
        <w:rPr>
          <w:sz w:val="24"/>
          <w:szCs w:val="24"/>
        </w:rPr>
        <w:t xml:space="preserve">- </w:t>
      </w:r>
      <w:r w:rsidRPr="006446EF">
        <w:rPr>
          <w:sz w:val="24"/>
          <w:szCs w:val="24"/>
        </w:rPr>
        <w:t>Karen George offered to provide this training sometime this coming year.</w:t>
      </w:r>
      <w:r w:rsidR="001816AD">
        <w:rPr>
          <w:sz w:val="24"/>
          <w:szCs w:val="24"/>
        </w:rPr>
        <w:t xml:space="preserve">  Dave Parker will follow up with Karen to get this event scheduled.</w:t>
      </w:r>
    </w:p>
    <w:p w:rsidR="00CB1276" w:rsidRDefault="006446EF" w:rsidP="006446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46EF">
        <w:rPr>
          <w:sz w:val="24"/>
          <w:szCs w:val="24"/>
          <w:u w:val="single"/>
        </w:rPr>
        <w:t>Fit Dog</w:t>
      </w:r>
      <w:r>
        <w:rPr>
          <w:sz w:val="24"/>
          <w:szCs w:val="24"/>
        </w:rPr>
        <w:t xml:space="preserve"> - </w:t>
      </w:r>
      <w:r w:rsidR="00CB1276" w:rsidRPr="006446EF">
        <w:rPr>
          <w:sz w:val="24"/>
          <w:szCs w:val="24"/>
        </w:rPr>
        <w:t xml:space="preserve">Cindra Delgado has begun work on Fit Dog. </w:t>
      </w:r>
      <w:r w:rsidR="00B85A69" w:rsidRPr="006446EF">
        <w:rPr>
          <w:sz w:val="24"/>
          <w:szCs w:val="24"/>
        </w:rPr>
        <w:t>We will leave the Board liaison position open until we determine who will work with Cindra.</w:t>
      </w:r>
    </w:p>
    <w:p w:rsidR="006446EF" w:rsidRPr="006446EF" w:rsidRDefault="006446EF" w:rsidP="006446EF">
      <w:pPr>
        <w:rPr>
          <w:sz w:val="24"/>
          <w:szCs w:val="24"/>
          <w:u w:val="single"/>
        </w:rPr>
      </w:pPr>
    </w:p>
    <w:p w:rsidR="00CB1276" w:rsidRPr="006446EF" w:rsidRDefault="006446EF" w:rsidP="00DE2666">
      <w:pPr>
        <w:rPr>
          <w:sz w:val="24"/>
          <w:szCs w:val="24"/>
          <w:u w:val="single"/>
        </w:rPr>
      </w:pPr>
      <w:r w:rsidRPr="006446EF">
        <w:rPr>
          <w:sz w:val="24"/>
          <w:szCs w:val="24"/>
          <w:u w:val="single"/>
        </w:rPr>
        <w:t xml:space="preserve">Strategy - </w:t>
      </w:r>
      <w:r w:rsidRPr="006446EF">
        <w:rPr>
          <w:u w:val="single"/>
        </w:rPr>
        <w:t>Inform and educate people on the PWD</w:t>
      </w:r>
    </w:p>
    <w:p w:rsidR="00B85A69" w:rsidRPr="00F03F0A" w:rsidRDefault="006446EF" w:rsidP="00DE266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233F9">
        <w:rPr>
          <w:sz w:val="24"/>
          <w:szCs w:val="24"/>
          <w:u w:val="single"/>
        </w:rPr>
        <w:t>Membership Connection Committee</w:t>
      </w:r>
      <w:r w:rsidRPr="006446EF">
        <w:rPr>
          <w:sz w:val="24"/>
          <w:szCs w:val="24"/>
        </w:rPr>
        <w:t xml:space="preserve"> - </w:t>
      </w:r>
      <w:r w:rsidR="00CB1276" w:rsidRPr="006446EF">
        <w:rPr>
          <w:sz w:val="24"/>
          <w:szCs w:val="24"/>
        </w:rPr>
        <w:t xml:space="preserve">Michele will reach out to Marsha Rosenson about </w:t>
      </w:r>
      <w:r w:rsidR="00B85A69" w:rsidRPr="006446EF">
        <w:rPr>
          <w:sz w:val="24"/>
          <w:szCs w:val="24"/>
        </w:rPr>
        <w:t>progress on th</w:t>
      </w:r>
      <w:r w:rsidRPr="006446EF">
        <w:rPr>
          <w:sz w:val="24"/>
          <w:szCs w:val="24"/>
        </w:rPr>
        <w:t>is committee</w:t>
      </w:r>
      <w:r w:rsidR="00B85A69" w:rsidRPr="006446EF">
        <w:rPr>
          <w:sz w:val="24"/>
          <w:szCs w:val="24"/>
        </w:rPr>
        <w:t>.  We will have an update at the next meeting.</w:t>
      </w:r>
    </w:p>
    <w:p w:rsidR="00B85A69" w:rsidRPr="006446EF" w:rsidRDefault="006446EF" w:rsidP="006446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46EF">
        <w:rPr>
          <w:sz w:val="24"/>
          <w:szCs w:val="24"/>
          <w:u w:val="single"/>
        </w:rPr>
        <w:t xml:space="preserve">Website </w:t>
      </w:r>
      <w:r w:rsidRPr="006446EF">
        <w:rPr>
          <w:sz w:val="24"/>
          <w:szCs w:val="24"/>
        </w:rPr>
        <w:t xml:space="preserve">- </w:t>
      </w:r>
      <w:r w:rsidR="00B85A69" w:rsidRPr="006446EF">
        <w:rPr>
          <w:sz w:val="24"/>
          <w:szCs w:val="24"/>
        </w:rPr>
        <w:t xml:space="preserve">David reached out to Giene Keyes to work on the website.  They cleaned up board member names </w:t>
      </w:r>
      <w:r w:rsidR="001816AD">
        <w:rPr>
          <w:sz w:val="24"/>
          <w:szCs w:val="24"/>
        </w:rPr>
        <w:t xml:space="preserve">and </w:t>
      </w:r>
      <w:r w:rsidR="00B85A69" w:rsidRPr="006446EF">
        <w:rPr>
          <w:sz w:val="24"/>
          <w:szCs w:val="24"/>
        </w:rPr>
        <w:t>remove</w:t>
      </w:r>
      <w:r w:rsidR="001816AD">
        <w:rPr>
          <w:sz w:val="24"/>
          <w:szCs w:val="24"/>
        </w:rPr>
        <w:t>d their</w:t>
      </w:r>
      <w:r w:rsidR="00B85A69" w:rsidRPr="006446EF">
        <w:rPr>
          <w:sz w:val="24"/>
          <w:szCs w:val="24"/>
        </w:rPr>
        <w:t xml:space="preserve"> phone numbers</w:t>
      </w:r>
      <w:r w:rsidR="001816AD">
        <w:rPr>
          <w:sz w:val="24"/>
          <w:szCs w:val="24"/>
        </w:rPr>
        <w:t xml:space="preserve"> leaving just email addresses</w:t>
      </w:r>
      <w:r w:rsidR="00B85A69" w:rsidRPr="006446EF">
        <w:rPr>
          <w:sz w:val="24"/>
          <w:szCs w:val="24"/>
        </w:rPr>
        <w:t xml:space="preserve">.  </w:t>
      </w:r>
      <w:r w:rsidR="001816AD">
        <w:rPr>
          <w:sz w:val="24"/>
          <w:szCs w:val="24"/>
        </w:rPr>
        <w:t>They also</w:t>
      </w:r>
      <w:r w:rsidR="00B85A69" w:rsidRPr="006446EF">
        <w:rPr>
          <w:sz w:val="24"/>
          <w:szCs w:val="24"/>
        </w:rPr>
        <w:t xml:space="preserve"> worked on the AKC roster to update names and addresses.  Michele will reach out to Giene again and Catherine Scholz who volunteered at the Annual Meeting to help us improve </w:t>
      </w:r>
      <w:r w:rsidR="001816AD">
        <w:rPr>
          <w:sz w:val="24"/>
          <w:szCs w:val="24"/>
        </w:rPr>
        <w:t xml:space="preserve">the overall look and content </w:t>
      </w:r>
      <w:r w:rsidR="00F233F9">
        <w:rPr>
          <w:sz w:val="24"/>
          <w:szCs w:val="24"/>
        </w:rPr>
        <w:t xml:space="preserve">on our website </w:t>
      </w:r>
      <w:r w:rsidR="001816AD">
        <w:rPr>
          <w:sz w:val="24"/>
          <w:szCs w:val="24"/>
        </w:rPr>
        <w:t>to better match other Regional Club</w:t>
      </w:r>
      <w:r w:rsidR="00F233F9">
        <w:rPr>
          <w:sz w:val="24"/>
          <w:szCs w:val="24"/>
        </w:rPr>
        <w:t xml:space="preserve"> sites</w:t>
      </w:r>
      <w:r w:rsidR="00B85A69" w:rsidRPr="006446EF">
        <w:rPr>
          <w:sz w:val="24"/>
          <w:szCs w:val="24"/>
        </w:rPr>
        <w:t>.</w:t>
      </w:r>
    </w:p>
    <w:p w:rsidR="00B85A69" w:rsidRDefault="00B85A69" w:rsidP="00DE2666">
      <w:pPr>
        <w:rPr>
          <w:sz w:val="24"/>
          <w:szCs w:val="24"/>
        </w:rPr>
      </w:pPr>
    </w:p>
    <w:p w:rsidR="006446EF" w:rsidRPr="006446EF" w:rsidRDefault="006446EF" w:rsidP="00DE2666">
      <w:pPr>
        <w:rPr>
          <w:sz w:val="24"/>
          <w:szCs w:val="24"/>
          <w:u w:val="single"/>
        </w:rPr>
      </w:pPr>
      <w:r w:rsidRPr="006446EF">
        <w:rPr>
          <w:sz w:val="24"/>
          <w:szCs w:val="24"/>
          <w:u w:val="single"/>
        </w:rPr>
        <w:t xml:space="preserve">Strategy- </w:t>
      </w:r>
      <w:r w:rsidRPr="006446EF">
        <w:rPr>
          <w:u w:val="single"/>
        </w:rPr>
        <w:t>Encourage and promote quality in breeding of the PWD and bring natural qualities to perfection.</w:t>
      </w:r>
    </w:p>
    <w:p w:rsidR="00B85A69" w:rsidRPr="00F03F0A" w:rsidRDefault="001816AD" w:rsidP="00DE266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446EF">
        <w:rPr>
          <w:sz w:val="24"/>
          <w:szCs w:val="24"/>
          <w:u w:val="single"/>
        </w:rPr>
        <w:t>Groomers and Training facilities</w:t>
      </w:r>
      <w:r w:rsidRPr="00644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A6FFE" w:rsidRPr="006446EF">
        <w:rPr>
          <w:sz w:val="24"/>
          <w:szCs w:val="24"/>
        </w:rPr>
        <w:t xml:space="preserve">Gary will send </w:t>
      </w:r>
      <w:r>
        <w:rPr>
          <w:sz w:val="24"/>
          <w:szCs w:val="24"/>
        </w:rPr>
        <w:t xml:space="preserve">Michele </w:t>
      </w:r>
      <w:r w:rsidR="009A6FFE" w:rsidRPr="006446EF">
        <w:rPr>
          <w:sz w:val="24"/>
          <w:szCs w:val="24"/>
        </w:rPr>
        <w:t xml:space="preserve">a template </w:t>
      </w:r>
      <w:r>
        <w:rPr>
          <w:sz w:val="24"/>
          <w:szCs w:val="24"/>
        </w:rPr>
        <w:t>to gather information.</w:t>
      </w:r>
      <w:r w:rsidR="009A6FFE" w:rsidRPr="00644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A6FFE" w:rsidRPr="006446EF">
        <w:rPr>
          <w:sz w:val="24"/>
          <w:szCs w:val="24"/>
        </w:rPr>
        <w:t>Michele will send this template to the Breeder Referral list</w:t>
      </w:r>
      <w:r>
        <w:rPr>
          <w:sz w:val="24"/>
          <w:szCs w:val="24"/>
        </w:rPr>
        <w:t>,</w:t>
      </w:r>
      <w:r w:rsidR="009A6FFE" w:rsidRPr="006446EF">
        <w:rPr>
          <w:sz w:val="24"/>
          <w:szCs w:val="24"/>
        </w:rPr>
        <w:t xml:space="preserve"> ask them to submit the groomers and training facilities they would recommend</w:t>
      </w:r>
      <w:r>
        <w:rPr>
          <w:sz w:val="24"/>
          <w:szCs w:val="24"/>
        </w:rPr>
        <w:t>, and return their submissions to Gary who will compile it.  This list will eventually be posted on the website.</w:t>
      </w:r>
    </w:p>
    <w:p w:rsidR="00B85A69" w:rsidRPr="006446EF" w:rsidRDefault="009A6FFE" w:rsidP="006446E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446EF">
        <w:rPr>
          <w:sz w:val="24"/>
          <w:szCs w:val="24"/>
          <w:u w:val="single"/>
        </w:rPr>
        <w:t>Breeder list</w:t>
      </w:r>
      <w:r w:rsidRPr="006446EF">
        <w:rPr>
          <w:sz w:val="24"/>
          <w:szCs w:val="24"/>
        </w:rPr>
        <w:t xml:space="preserve"> – Dave suggested we relook at the Breeder List and if a breeder has not joined the Club this year we should take them off our Breeder list.</w:t>
      </w:r>
      <w:r w:rsidR="001816AD">
        <w:rPr>
          <w:sz w:val="24"/>
          <w:szCs w:val="24"/>
        </w:rPr>
        <w:t xml:space="preserve">  Gary agreed to do this.</w:t>
      </w:r>
    </w:p>
    <w:p w:rsidR="009A6FFE" w:rsidRDefault="009A6FFE" w:rsidP="00DE2666">
      <w:pPr>
        <w:rPr>
          <w:sz w:val="24"/>
          <w:szCs w:val="24"/>
        </w:rPr>
      </w:pPr>
    </w:p>
    <w:p w:rsidR="006446EF" w:rsidRPr="006446EF" w:rsidRDefault="006446EF" w:rsidP="00DE2666">
      <w:pPr>
        <w:rPr>
          <w:sz w:val="24"/>
          <w:szCs w:val="24"/>
          <w:u w:val="single"/>
        </w:rPr>
      </w:pPr>
      <w:r w:rsidRPr="006446EF">
        <w:rPr>
          <w:sz w:val="24"/>
          <w:szCs w:val="24"/>
          <w:u w:val="single"/>
        </w:rPr>
        <w:lastRenderedPageBreak/>
        <w:t xml:space="preserve">Strategy - </w:t>
      </w:r>
      <w:r w:rsidRPr="006446EF">
        <w:rPr>
          <w:u w:val="single"/>
        </w:rPr>
        <w:t>Encourage sportsmanlike competition in conformation and performance and conduct sanctioned events.</w:t>
      </w:r>
    </w:p>
    <w:p w:rsidR="004409CE" w:rsidRPr="00F03F0A" w:rsidRDefault="009A6FFE" w:rsidP="00F03F0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46EF">
        <w:rPr>
          <w:sz w:val="24"/>
          <w:szCs w:val="24"/>
          <w:u w:val="single"/>
        </w:rPr>
        <w:t>Conformation Performance</w:t>
      </w:r>
      <w:r w:rsidRPr="006446EF">
        <w:rPr>
          <w:sz w:val="24"/>
          <w:szCs w:val="24"/>
        </w:rPr>
        <w:t xml:space="preserve"> – Dave has ribbons/rosettes for the </w:t>
      </w:r>
      <w:r w:rsidR="00F233F9">
        <w:rPr>
          <w:sz w:val="24"/>
          <w:szCs w:val="24"/>
        </w:rPr>
        <w:t>first Regional Specialty</w:t>
      </w:r>
      <w:r w:rsidRPr="006446EF">
        <w:rPr>
          <w:sz w:val="24"/>
          <w:szCs w:val="24"/>
        </w:rPr>
        <w:t xml:space="preserve"> in </w:t>
      </w:r>
      <w:r w:rsidR="00F233F9">
        <w:rPr>
          <w:sz w:val="24"/>
          <w:szCs w:val="24"/>
        </w:rPr>
        <w:t xml:space="preserve">Madison in </w:t>
      </w:r>
      <w:r w:rsidRPr="006446EF">
        <w:rPr>
          <w:sz w:val="24"/>
          <w:szCs w:val="24"/>
        </w:rPr>
        <w:t>February</w:t>
      </w:r>
      <w:r w:rsidR="00F233F9">
        <w:rPr>
          <w:sz w:val="24"/>
          <w:szCs w:val="24"/>
        </w:rPr>
        <w:t xml:space="preserve">.  However, we need additional ribbons/rosettes for the second Madison show and for the Regional Specialty in West Bend. </w:t>
      </w:r>
      <w:r w:rsidR="006446EF" w:rsidRPr="006446EF">
        <w:rPr>
          <w:sz w:val="24"/>
          <w:szCs w:val="24"/>
        </w:rPr>
        <w:t xml:space="preserve">Wendy made a motion to have Dave complete the application for the West Bend show this summer.  Michele seconded the motion.  Dave will submit the application.  </w:t>
      </w:r>
      <w:r w:rsidR="00F233F9">
        <w:rPr>
          <w:sz w:val="24"/>
          <w:szCs w:val="24"/>
        </w:rPr>
        <w:t>We discussed potential locations for a 4</w:t>
      </w:r>
      <w:r w:rsidR="00F233F9" w:rsidRPr="00F233F9">
        <w:rPr>
          <w:sz w:val="24"/>
          <w:szCs w:val="24"/>
          <w:vertAlign w:val="superscript"/>
        </w:rPr>
        <w:t>th</w:t>
      </w:r>
      <w:r w:rsidR="00F233F9">
        <w:rPr>
          <w:sz w:val="24"/>
          <w:szCs w:val="24"/>
        </w:rPr>
        <w:t xml:space="preserve"> Regional Specialty next year.  </w:t>
      </w:r>
      <w:r w:rsidR="004409CE">
        <w:rPr>
          <w:sz w:val="24"/>
          <w:szCs w:val="24"/>
        </w:rPr>
        <w:t xml:space="preserve">Leon </w:t>
      </w:r>
      <w:r w:rsidR="00F233F9">
        <w:rPr>
          <w:sz w:val="24"/>
          <w:szCs w:val="24"/>
        </w:rPr>
        <w:t>and Michele suggested</w:t>
      </w:r>
      <w:r w:rsidR="004409CE">
        <w:rPr>
          <w:sz w:val="24"/>
          <w:szCs w:val="24"/>
        </w:rPr>
        <w:t xml:space="preserve"> Fort Wayne </w:t>
      </w:r>
      <w:r w:rsidR="00F233F9">
        <w:rPr>
          <w:sz w:val="24"/>
          <w:szCs w:val="24"/>
        </w:rPr>
        <w:t xml:space="preserve">which </w:t>
      </w:r>
      <w:r w:rsidR="004409CE">
        <w:rPr>
          <w:sz w:val="24"/>
          <w:szCs w:val="24"/>
        </w:rPr>
        <w:t>is a huge show in November and draws a lot of people</w:t>
      </w:r>
      <w:r w:rsidR="00F233F9">
        <w:rPr>
          <w:sz w:val="24"/>
          <w:szCs w:val="24"/>
        </w:rPr>
        <w:t xml:space="preserve">.  </w:t>
      </w:r>
      <w:r w:rsidR="004409CE">
        <w:rPr>
          <w:sz w:val="24"/>
          <w:szCs w:val="24"/>
        </w:rPr>
        <w:t xml:space="preserve"> </w:t>
      </w:r>
      <w:r w:rsidR="00F233F9">
        <w:rPr>
          <w:sz w:val="24"/>
          <w:szCs w:val="24"/>
        </w:rPr>
        <w:t>This could overlap with the</w:t>
      </w:r>
      <w:r w:rsidR="004409CE">
        <w:rPr>
          <w:sz w:val="24"/>
          <w:szCs w:val="24"/>
        </w:rPr>
        <w:t xml:space="preserve"> Indiana Club</w:t>
      </w:r>
      <w:r w:rsidR="00F233F9">
        <w:rPr>
          <w:sz w:val="24"/>
          <w:szCs w:val="24"/>
        </w:rPr>
        <w:t>, but they</w:t>
      </w:r>
      <w:r w:rsidR="004409CE">
        <w:rPr>
          <w:sz w:val="24"/>
          <w:szCs w:val="24"/>
        </w:rPr>
        <w:t xml:space="preserve"> didn’t do a Specialty there this year so we should explore it.  Crown Point is another option to </w:t>
      </w:r>
      <w:r w:rsidR="00F233F9">
        <w:rPr>
          <w:sz w:val="24"/>
          <w:szCs w:val="24"/>
        </w:rPr>
        <w:t xml:space="preserve">consider </w:t>
      </w:r>
      <w:r w:rsidR="004409CE">
        <w:rPr>
          <w:sz w:val="24"/>
          <w:szCs w:val="24"/>
        </w:rPr>
        <w:t xml:space="preserve">but the concern there would </w:t>
      </w:r>
      <w:r w:rsidR="00F233F9">
        <w:rPr>
          <w:sz w:val="24"/>
          <w:szCs w:val="24"/>
        </w:rPr>
        <w:t xml:space="preserve">our ability to </w:t>
      </w:r>
      <w:r w:rsidR="004409CE">
        <w:rPr>
          <w:sz w:val="24"/>
          <w:szCs w:val="24"/>
        </w:rPr>
        <w:t xml:space="preserve">draw enough exhibitors.  Dave did a lunch there two years ago </w:t>
      </w:r>
      <w:r w:rsidR="00F233F9">
        <w:rPr>
          <w:sz w:val="24"/>
          <w:szCs w:val="24"/>
        </w:rPr>
        <w:t>which helped attract additional people</w:t>
      </w:r>
      <w:r w:rsidR="004409CE">
        <w:rPr>
          <w:sz w:val="24"/>
          <w:szCs w:val="24"/>
        </w:rPr>
        <w:t>.</w:t>
      </w:r>
      <w:r w:rsidR="009216CE">
        <w:rPr>
          <w:sz w:val="24"/>
          <w:szCs w:val="24"/>
        </w:rPr>
        <w:t xml:space="preserve"> Kalamazoo </w:t>
      </w:r>
      <w:r w:rsidR="00F233F9">
        <w:rPr>
          <w:sz w:val="24"/>
          <w:szCs w:val="24"/>
        </w:rPr>
        <w:t xml:space="preserve">was mentioned as another potential show and location to host a Regional Specialty in November.  Dave will begin looking into these locations.  </w:t>
      </w:r>
      <w:r w:rsidR="009216CE">
        <w:rPr>
          <w:sz w:val="24"/>
          <w:szCs w:val="24"/>
        </w:rPr>
        <w:t xml:space="preserve"> </w:t>
      </w:r>
    </w:p>
    <w:p w:rsidR="006446EF" w:rsidRDefault="006446EF" w:rsidP="006446E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Water Committee </w:t>
      </w:r>
      <w:r w:rsidR="009216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16CE">
        <w:rPr>
          <w:sz w:val="24"/>
          <w:szCs w:val="24"/>
        </w:rPr>
        <w:t>no update</w:t>
      </w:r>
    </w:p>
    <w:p w:rsidR="009216CE" w:rsidRPr="009216CE" w:rsidRDefault="009216CE" w:rsidP="009216CE">
      <w:pPr>
        <w:pStyle w:val="ListParagraph"/>
        <w:rPr>
          <w:sz w:val="24"/>
          <w:szCs w:val="24"/>
        </w:rPr>
      </w:pPr>
    </w:p>
    <w:p w:rsidR="009216CE" w:rsidRDefault="009216CE" w:rsidP="009216CE">
      <w:pPr>
        <w:rPr>
          <w:u w:val="single"/>
        </w:rPr>
      </w:pPr>
      <w:r w:rsidRPr="009216CE">
        <w:rPr>
          <w:u w:val="single"/>
        </w:rPr>
        <w:t xml:space="preserve">Strategy - </w:t>
      </w:r>
      <w:r w:rsidRPr="009216CE">
        <w:rPr>
          <w:u w:val="single"/>
        </w:rPr>
        <w:t>Improve PWDCGC FY Balance by identifying income generating events to build our financial balance in order to maintain current Club offerings and support.</w:t>
      </w:r>
    </w:p>
    <w:p w:rsidR="009216CE" w:rsidRDefault="009216CE" w:rsidP="009216CE">
      <w:pPr>
        <w:pStyle w:val="ListParagraph"/>
        <w:numPr>
          <w:ilvl w:val="0"/>
          <w:numId w:val="8"/>
        </w:numPr>
      </w:pPr>
      <w:r w:rsidRPr="009216CE">
        <w:t>Website Online Sign up and Ecommerce - Michele will follow up with Giene and Catherine Scholz who agreed to assist us in upgrading our site capabilities.</w:t>
      </w:r>
    </w:p>
    <w:p w:rsidR="00F233F9" w:rsidRDefault="00F233F9" w:rsidP="009216CE">
      <w:pPr>
        <w:rPr>
          <w:u w:val="single"/>
        </w:rPr>
      </w:pPr>
    </w:p>
    <w:p w:rsidR="009216CE" w:rsidRDefault="009216CE" w:rsidP="009216CE">
      <w:pPr>
        <w:rPr>
          <w:u w:val="single"/>
        </w:rPr>
      </w:pPr>
      <w:r w:rsidRPr="009216CE">
        <w:rPr>
          <w:u w:val="single"/>
        </w:rPr>
        <w:t xml:space="preserve">Strategy - </w:t>
      </w:r>
      <w:r w:rsidRPr="009216CE">
        <w:rPr>
          <w:u w:val="single"/>
        </w:rPr>
        <w:t>Revise PWDCGC By-Laws</w:t>
      </w:r>
    </w:p>
    <w:p w:rsidR="009216CE" w:rsidRPr="009216CE" w:rsidRDefault="00F233F9" w:rsidP="009216CE">
      <w:pPr>
        <w:pStyle w:val="ListParagraph"/>
        <w:numPr>
          <w:ilvl w:val="0"/>
          <w:numId w:val="8"/>
        </w:numPr>
      </w:pPr>
      <w:r>
        <w:t>PWDC</w:t>
      </w:r>
      <w:r w:rsidR="00F03F0A">
        <w:t xml:space="preserve">GC </w:t>
      </w:r>
      <w:r w:rsidR="009216CE" w:rsidRPr="009216CE">
        <w:t xml:space="preserve">By-Laws </w:t>
      </w:r>
      <w:r w:rsidR="00577867">
        <w:t xml:space="preserve">were adopted in 1990 and Revised in 2008. </w:t>
      </w:r>
      <w:r w:rsidR="009216CE" w:rsidRPr="009216CE">
        <w:t xml:space="preserve">Dave would like Leon to work on the Constitution and Article </w:t>
      </w:r>
      <w:r w:rsidR="00F03F0A">
        <w:t xml:space="preserve">1 first.  Then he suggested doing the rest of the work in pieces, updating 3 Articles at a time and then submitting for Board approval until complete.  </w:t>
      </w:r>
      <w:r w:rsidR="009216CE">
        <w:t xml:space="preserve">Michele suggested that Leon reach out to Mary Goodman to see </w:t>
      </w:r>
      <w:r w:rsidR="00F03F0A">
        <w:t>what progress she has already made.</w:t>
      </w:r>
      <w:r w:rsidR="009216CE">
        <w:t xml:space="preserve">  Barb Crowther</w:t>
      </w:r>
      <w:r w:rsidR="00F03F0A">
        <w:t xml:space="preserve"> has also</w:t>
      </w:r>
      <w:r w:rsidR="009216CE">
        <w:t xml:space="preserve"> offered to help </w:t>
      </w:r>
      <w:r w:rsidR="00F03F0A">
        <w:t>with this work</w:t>
      </w:r>
      <w:r w:rsidR="009216CE">
        <w:t>.</w:t>
      </w:r>
      <w:r w:rsidR="00577867">
        <w:t xml:space="preserve">  We want our By-Laws to align with the PWDCA By-Laws so we don’t get too far off base.</w:t>
      </w:r>
    </w:p>
    <w:p w:rsidR="00DE2666" w:rsidRPr="008B57D3" w:rsidRDefault="00DE2666" w:rsidP="00DE2666">
      <w:pPr>
        <w:rPr>
          <w:sz w:val="24"/>
          <w:szCs w:val="24"/>
        </w:rPr>
      </w:pPr>
    </w:p>
    <w:p w:rsidR="00DE2666" w:rsidRPr="00E04E84" w:rsidRDefault="00DE2666" w:rsidP="00DE2666">
      <w:pPr>
        <w:rPr>
          <w:b/>
          <w:bCs/>
          <w:sz w:val="24"/>
          <w:szCs w:val="24"/>
          <w:u w:val="single"/>
        </w:rPr>
      </w:pPr>
      <w:r w:rsidRPr="00E04E84">
        <w:rPr>
          <w:b/>
          <w:bCs/>
          <w:sz w:val="24"/>
          <w:szCs w:val="24"/>
          <w:u w:val="single"/>
        </w:rPr>
        <w:t>Treasurer</w:t>
      </w:r>
      <w:r w:rsidR="00661356" w:rsidRPr="00E04E84">
        <w:rPr>
          <w:b/>
          <w:bCs/>
          <w:sz w:val="24"/>
          <w:szCs w:val="24"/>
          <w:u w:val="single"/>
        </w:rPr>
        <w:t>’s</w:t>
      </w:r>
      <w:r w:rsidRPr="00E04E84">
        <w:rPr>
          <w:b/>
          <w:bCs/>
          <w:sz w:val="24"/>
          <w:szCs w:val="24"/>
          <w:u w:val="single"/>
        </w:rPr>
        <w:t xml:space="preserve"> </w:t>
      </w:r>
      <w:r w:rsidR="00C766A9" w:rsidRPr="00E04E84">
        <w:rPr>
          <w:b/>
          <w:bCs/>
          <w:sz w:val="24"/>
          <w:szCs w:val="24"/>
          <w:u w:val="single"/>
        </w:rPr>
        <w:t>R</w:t>
      </w:r>
      <w:r w:rsidRPr="00E04E84">
        <w:rPr>
          <w:b/>
          <w:bCs/>
          <w:sz w:val="24"/>
          <w:szCs w:val="24"/>
          <w:u w:val="single"/>
        </w:rPr>
        <w:t>eport</w:t>
      </w:r>
    </w:p>
    <w:p w:rsidR="00E04E84" w:rsidRDefault="00E04E84" w:rsidP="00E04E84">
      <w:pPr>
        <w:jc w:val="center"/>
        <w:rPr>
          <w:b/>
          <w:bCs/>
          <w:sz w:val="21"/>
          <w:szCs w:val="21"/>
          <w:u w:val="single"/>
        </w:rPr>
      </w:pPr>
      <w:r w:rsidRPr="005E20D2">
        <w:rPr>
          <w:b/>
          <w:bCs/>
          <w:sz w:val="21"/>
          <w:szCs w:val="21"/>
          <w:u w:val="single"/>
        </w:rPr>
        <w:t xml:space="preserve"> 2023 Treasurer’s Report</w:t>
      </w:r>
      <w:r w:rsidR="00C65707">
        <w:rPr>
          <w:b/>
          <w:bCs/>
          <w:sz w:val="21"/>
          <w:szCs w:val="21"/>
          <w:u w:val="single"/>
        </w:rPr>
        <w:t xml:space="preserve"> November 12, 2023</w:t>
      </w:r>
    </w:p>
    <w:p w:rsidR="00C65707" w:rsidRDefault="00C65707" w:rsidP="00E04E84">
      <w:pPr>
        <w:jc w:val="center"/>
        <w:rPr>
          <w:b/>
          <w:bCs/>
          <w:sz w:val="21"/>
          <w:szCs w:val="21"/>
          <w:u w:val="single"/>
        </w:rPr>
      </w:pPr>
    </w:p>
    <w:p w:rsidR="00C65707" w:rsidRDefault="00C65707" w:rsidP="00E04E84">
      <w:pPr>
        <w:jc w:val="center"/>
        <w:rPr>
          <w:b/>
          <w:bCs/>
          <w:sz w:val="21"/>
          <w:szCs w:val="21"/>
          <w:u w:val="single"/>
        </w:rPr>
      </w:pPr>
      <w:r w:rsidRPr="00C65707">
        <w:rPr>
          <w:b/>
          <w:bCs/>
          <w:sz w:val="21"/>
          <w:szCs w:val="21"/>
          <w:u w:val="single"/>
        </w:rPr>
        <w:drawing>
          <wp:inline distT="0" distB="0" distL="0" distR="0" wp14:anchorId="35A0B27F" wp14:editId="3DDCA654">
            <wp:extent cx="3670707" cy="3530162"/>
            <wp:effectExtent l="0" t="0" r="0" b="635"/>
            <wp:docPr id="16482541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5411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6449" cy="358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AD" w:rsidRDefault="00B51AAD" w:rsidP="00E04E84">
      <w:pPr>
        <w:jc w:val="center"/>
        <w:rPr>
          <w:b/>
          <w:bCs/>
          <w:sz w:val="21"/>
          <w:szCs w:val="21"/>
          <w:u w:val="single"/>
        </w:rPr>
      </w:pPr>
    </w:p>
    <w:p w:rsidR="00B51AAD" w:rsidRPr="005E20D2" w:rsidRDefault="00B51AAD" w:rsidP="00E04E84">
      <w:pPr>
        <w:jc w:val="center"/>
        <w:rPr>
          <w:b/>
          <w:bCs/>
          <w:sz w:val="21"/>
          <w:szCs w:val="21"/>
          <w:u w:val="single"/>
        </w:rPr>
      </w:pPr>
    </w:p>
    <w:p w:rsidR="005E20D2" w:rsidRDefault="00577867" w:rsidP="005E20D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Leon </w:t>
      </w:r>
      <w:r w:rsidR="005E20D2">
        <w:rPr>
          <w:sz w:val="24"/>
          <w:szCs w:val="24"/>
        </w:rPr>
        <w:t xml:space="preserve">made a motion to approve the </w:t>
      </w:r>
      <w:r w:rsidR="00B51AAD">
        <w:rPr>
          <w:sz w:val="24"/>
          <w:szCs w:val="24"/>
        </w:rPr>
        <w:t>August</w:t>
      </w:r>
      <w:r w:rsidR="005E20D2">
        <w:rPr>
          <w:sz w:val="24"/>
          <w:szCs w:val="24"/>
        </w:rPr>
        <w:t xml:space="preserve"> Treasurer’s Report.  </w:t>
      </w:r>
      <w:r>
        <w:rPr>
          <w:sz w:val="24"/>
          <w:szCs w:val="24"/>
        </w:rPr>
        <w:t xml:space="preserve">Theresa </w:t>
      </w:r>
      <w:r w:rsidR="005E20D2">
        <w:rPr>
          <w:sz w:val="24"/>
          <w:szCs w:val="24"/>
        </w:rPr>
        <w:t>seconded, and the motion passed.</w:t>
      </w:r>
    </w:p>
    <w:p w:rsidR="00577867" w:rsidRPr="005E20D2" w:rsidRDefault="00577867" w:rsidP="005E20D2">
      <w:pPr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r w:rsidR="00F03F0A">
        <w:rPr>
          <w:sz w:val="24"/>
          <w:szCs w:val="24"/>
        </w:rPr>
        <w:t xml:space="preserve">mentioned that he will </w:t>
      </w:r>
      <w:r>
        <w:rPr>
          <w:sz w:val="24"/>
          <w:szCs w:val="24"/>
        </w:rPr>
        <w:t>need</w:t>
      </w:r>
      <w:r w:rsidR="00F03F0A">
        <w:rPr>
          <w:sz w:val="24"/>
          <w:szCs w:val="24"/>
        </w:rPr>
        <w:t xml:space="preserve"> to pay for</w:t>
      </w:r>
      <w:r>
        <w:rPr>
          <w:sz w:val="24"/>
          <w:szCs w:val="24"/>
        </w:rPr>
        <w:t xml:space="preserve"> insurance for </w:t>
      </w:r>
      <w:r w:rsidR="00F03F0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our </w:t>
      </w:r>
      <w:r w:rsidR="00F03F0A">
        <w:rPr>
          <w:sz w:val="24"/>
          <w:szCs w:val="24"/>
        </w:rPr>
        <w:t xml:space="preserve">upcoming </w:t>
      </w:r>
      <w:r>
        <w:rPr>
          <w:sz w:val="24"/>
          <w:szCs w:val="24"/>
        </w:rPr>
        <w:t>events</w:t>
      </w:r>
      <w:r w:rsidR="00F03F0A">
        <w:rPr>
          <w:sz w:val="24"/>
          <w:szCs w:val="24"/>
        </w:rPr>
        <w:t>.</w:t>
      </w:r>
    </w:p>
    <w:p w:rsidR="00C65707" w:rsidRPr="00C65707" w:rsidRDefault="00C65707" w:rsidP="00C65707">
      <w:pPr>
        <w:rPr>
          <w:color w:val="000000" w:themeColor="text1"/>
          <w:sz w:val="24"/>
          <w:szCs w:val="24"/>
        </w:rPr>
      </w:pPr>
    </w:p>
    <w:p w:rsidR="00C65707" w:rsidRPr="00C65707" w:rsidRDefault="00C65707" w:rsidP="00C65707">
      <w:pPr>
        <w:rPr>
          <w:b/>
          <w:bCs/>
          <w:color w:val="000000" w:themeColor="text1"/>
          <w:sz w:val="24"/>
          <w:szCs w:val="24"/>
          <w:u w:val="single"/>
        </w:rPr>
      </w:pPr>
      <w:r w:rsidRPr="00C65707">
        <w:rPr>
          <w:b/>
          <w:bCs/>
          <w:color w:val="000000" w:themeColor="text1"/>
          <w:sz w:val="24"/>
          <w:szCs w:val="24"/>
          <w:u w:val="single"/>
        </w:rPr>
        <w:t>Open forum</w:t>
      </w:r>
    </w:p>
    <w:p w:rsidR="00C65707" w:rsidRPr="00C65707" w:rsidRDefault="00577867" w:rsidP="00C6570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discussion</w:t>
      </w:r>
    </w:p>
    <w:p w:rsidR="00726353" w:rsidRPr="00C65707" w:rsidRDefault="00726353">
      <w:pPr>
        <w:rPr>
          <w:color w:val="000000" w:themeColor="text1"/>
          <w:sz w:val="24"/>
          <w:szCs w:val="24"/>
        </w:rPr>
      </w:pPr>
    </w:p>
    <w:p w:rsidR="000453B9" w:rsidRDefault="00DE2666">
      <w:r w:rsidRPr="00C65707">
        <w:rPr>
          <w:b/>
          <w:bCs/>
          <w:color w:val="000000" w:themeColor="text1"/>
          <w:sz w:val="24"/>
          <w:szCs w:val="24"/>
          <w:u w:val="single"/>
        </w:rPr>
        <w:t>Adjournment</w:t>
      </w:r>
      <w:r w:rsidR="008779FB" w:rsidRPr="00C65707">
        <w:rPr>
          <w:color w:val="000000" w:themeColor="text1"/>
          <w:sz w:val="24"/>
          <w:szCs w:val="24"/>
        </w:rPr>
        <w:t xml:space="preserve"> –</w:t>
      </w:r>
      <w:r w:rsidR="00B51AAD" w:rsidRPr="00C65707">
        <w:rPr>
          <w:color w:val="000000" w:themeColor="text1"/>
          <w:sz w:val="24"/>
          <w:szCs w:val="24"/>
        </w:rPr>
        <w:t xml:space="preserve"> </w:t>
      </w:r>
      <w:r w:rsidR="00A164C8" w:rsidRPr="00C65707">
        <w:rPr>
          <w:color w:val="000000" w:themeColor="text1"/>
          <w:sz w:val="24"/>
          <w:szCs w:val="24"/>
        </w:rPr>
        <w:t xml:space="preserve"> </w:t>
      </w:r>
      <w:r w:rsidR="00577867">
        <w:rPr>
          <w:color w:val="000000" w:themeColor="text1"/>
          <w:sz w:val="24"/>
          <w:szCs w:val="24"/>
        </w:rPr>
        <w:t xml:space="preserve">Gary </w:t>
      </w:r>
      <w:r w:rsidR="00E04E84" w:rsidRPr="00C65707">
        <w:rPr>
          <w:color w:val="000000" w:themeColor="text1"/>
          <w:sz w:val="24"/>
          <w:szCs w:val="24"/>
        </w:rPr>
        <w:t xml:space="preserve">made the </w:t>
      </w:r>
      <w:r w:rsidR="00F03F0A">
        <w:rPr>
          <w:color w:val="000000" w:themeColor="text1"/>
          <w:sz w:val="24"/>
          <w:szCs w:val="24"/>
        </w:rPr>
        <w:t xml:space="preserve">motion </w:t>
      </w:r>
      <w:r w:rsidR="00EB7383">
        <w:rPr>
          <w:sz w:val="24"/>
          <w:szCs w:val="24"/>
        </w:rPr>
        <w:t xml:space="preserve">to adjourn </w:t>
      </w:r>
      <w:r w:rsidR="008779FB">
        <w:rPr>
          <w:sz w:val="24"/>
          <w:szCs w:val="24"/>
        </w:rPr>
        <w:t xml:space="preserve">meeting.  </w:t>
      </w:r>
      <w:r w:rsidR="00B51AAD">
        <w:rPr>
          <w:sz w:val="24"/>
          <w:szCs w:val="24"/>
        </w:rPr>
        <w:t xml:space="preserve">  </w:t>
      </w:r>
      <w:r w:rsidR="00577867">
        <w:rPr>
          <w:sz w:val="24"/>
          <w:szCs w:val="24"/>
        </w:rPr>
        <w:t xml:space="preserve">Theresa </w:t>
      </w:r>
      <w:r w:rsidR="00EB7383">
        <w:rPr>
          <w:sz w:val="24"/>
          <w:szCs w:val="24"/>
        </w:rPr>
        <w:t xml:space="preserve">seconded.  </w:t>
      </w:r>
      <w:r w:rsidR="00E04E84">
        <w:rPr>
          <w:sz w:val="24"/>
          <w:szCs w:val="24"/>
        </w:rPr>
        <w:t xml:space="preserve">Motion passed and meeting adjourned </w:t>
      </w:r>
      <w:r w:rsidR="00B51AAD">
        <w:rPr>
          <w:sz w:val="24"/>
          <w:szCs w:val="24"/>
        </w:rPr>
        <w:t xml:space="preserve">at </w:t>
      </w:r>
      <w:r w:rsidR="00A164C8">
        <w:rPr>
          <w:sz w:val="24"/>
          <w:szCs w:val="24"/>
        </w:rPr>
        <w:t>8:</w:t>
      </w:r>
      <w:r w:rsidR="00577867">
        <w:rPr>
          <w:sz w:val="24"/>
          <w:szCs w:val="24"/>
        </w:rPr>
        <w:t>07</w:t>
      </w:r>
      <w:r w:rsidR="00E04E84">
        <w:rPr>
          <w:sz w:val="24"/>
          <w:szCs w:val="24"/>
        </w:rPr>
        <w:t>.</w:t>
      </w:r>
    </w:p>
    <w:p w:rsidR="000453B9" w:rsidRDefault="000453B9"/>
    <w:p w:rsidR="000453B9" w:rsidRDefault="000453B9"/>
    <w:p w:rsidR="000453B9" w:rsidRDefault="000453B9"/>
    <w:p w:rsidR="000453B9" w:rsidRDefault="000453B9"/>
    <w:p w:rsidR="000453B9" w:rsidRDefault="000453B9"/>
    <w:sectPr w:rsidR="000453B9" w:rsidSect="00B51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240"/>
    <w:multiLevelType w:val="hybridMultilevel"/>
    <w:tmpl w:val="A56E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5F23"/>
    <w:multiLevelType w:val="hybridMultilevel"/>
    <w:tmpl w:val="F5A2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674"/>
    <w:multiLevelType w:val="hybridMultilevel"/>
    <w:tmpl w:val="40B6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33231"/>
    <w:multiLevelType w:val="hybridMultilevel"/>
    <w:tmpl w:val="902C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61F"/>
    <w:multiLevelType w:val="hybridMultilevel"/>
    <w:tmpl w:val="9606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E76EF"/>
    <w:multiLevelType w:val="hybridMultilevel"/>
    <w:tmpl w:val="08CA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C725C"/>
    <w:multiLevelType w:val="hybridMultilevel"/>
    <w:tmpl w:val="C120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4FB"/>
    <w:multiLevelType w:val="hybridMultilevel"/>
    <w:tmpl w:val="52F6167E"/>
    <w:lvl w:ilvl="0" w:tplc="92B01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38843">
    <w:abstractNumId w:val="6"/>
  </w:num>
  <w:num w:numId="2" w16cid:durableId="1538812476">
    <w:abstractNumId w:val="7"/>
  </w:num>
  <w:num w:numId="3" w16cid:durableId="362637231">
    <w:abstractNumId w:val="1"/>
  </w:num>
  <w:num w:numId="4" w16cid:durableId="1766684592">
    <w:abstractNumId w:val="5"/>
  </w:num>
  <w:num w:numId="5" w16cid:durableId="1240679686">
    <w:abstractNumId w:val="3"/>
  </w:num>
  <w:num w:numId="6" w16cid:durableId="275870761">
    <w:abstractNumId w:val="0"/>
  </w:num>
  <w:num w:numId="7" w16cid:durableId="1189026334">
    <w:abstractNumId w:val="4"/>
  </w:num>
  <w:num w:numId="8" w16cid:durableId="53080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B9"/>
    <w:rsid w:val="000453B9"/>
    <w:rsid w:val="0005090F"/>
    <w:rsid w:val="00103FC8"/>
    <w:rsid w:val="00115F35"/>
    <w:rsid w:val="00150D41"/>
    <w:rsid w:val="001816AD"/>
    <w:rsid w:val="001F0D7C"/>
    <w:rsid w:val="002469CF"/>
    <w:rsid w:val="00283E5F"/>
    <w:rsid w:val="00311496"/>
    <w:rsid w:val="003E0CA3"/>
    <w:rsid w:val="003E2C33"/>
    <w:rsid w:val="003F4A21"/>
    <w:rsid w:val="00421D21"/>
    <w:rsid w:val="004409CE"/>
    <w:rsid w:val="00462513"/>
    <w:rsid w:val="004E3BE6"/>
    <w:rsid w:val="005143A5"/>
    <w:rsid w:val="005447D1"/>
    <w:rsid w:val="00544AB7"/>
    <w:rsid w:val="00567D54"/>
    <w:rsid w:val="00577867"/>
    <w:rsid w:val="00582592"/>
    <w:rsid w:val="00592814"/>
    <w:rsid w:val="005A7C64"/>
    <w:rsid w:val="005E20D2"/>
    <w:rsid w:val="005E2967"/>
    <w:rsid w:val="006063F4"/>
    <w:rsid w:val="006446EF"/>
    <w:rsid w:val="006562D0"/>
    <w:rsid w:val="00661356"/>
    <w:rsid w:val="00681989"/>
    <w:rsid w:val="00684F77"/>
    <w:rsid w:val="006F3218"/>
    <w:rsid w:val="007017CD"/>
    <w:rsid w:val="00726353"/>
    <w:rsid w:val="007325C7"/>
    <w:rsid w:val="00754F06"/>
    <w:rsid w:val="0077658C"/>
    <w:rsid w:val="007B3A1D"/>
    <w:rsid w:val="007B635A"/>
    <w:rsid w:val="00810B8A"/>
    <w:rsid w:val="00857865"/>
    <w:rsid w:val="00866B81"/>
    <w:rsid w:val="008779FB"/>
    <w:rsid w:val="008F638C"/>
    <w:rsid w:val="009216CE"/>
    <w:rsid w:val="00991AAD"/>
    <w:rsid w:val="009A6FFE"/>
    <w:rsid w:val="00A05133"/>
    <w:rsid w:val="00A13147"/>
    <w:rsid w:val="00A139F5"/>
    <w:rsid w:val="00A164C8"/>
    <w:rsid w:val="00A406ED"/>
    <w:rsid w:val="00B51AAD"/>
    <w:rsid w:val="00B76628"/>
    <w:rsid w:val="00B827C1"/>
    <w:rsid w:val="00B85A69"/>
    <w:rsid w:val="00BB16CF"/>
    <w:rsid w:val="00C5039C"/>
    <w:rsid w:val="00C65707"/>
    <w:rsid w:val="00C65F9B"/>
    <w:rsid w:val="00C766A9"/>
    <w:rsid w:val="00CB1276"/>
    <w:rsid w:val="00CF6831"/>
    <w:rsid w:val="00D63AEE"/>
    <w:rsid w:val="00D87B4C"/>
    <w:rsid w:val="00DA4F55"/>
    <w:rsid w:val="00DC456F"/>
    <w:rsid w:val="00DD2FA3"/>
    <w:rsid w:val="00DE2666"/>
    <w:rsid w:val="00E04E84"/>
    <w:rsid w:val="00E30AAE"/>
    <w:rsid w:val="00E33638"/>
    <w:rsid w:val="00EB1511"/>
    <w:rsid w:val="00EB64B9"/>
    <w:rsid w:val="00EB7383"/>
    <w:rsid w:val="00ED2707"/>
    <w:rsid w:val="00ED3C8A"/>
    <w:rsid w:val="00EE159E"/>
    <w:rsid w:val="00F03F0A"/>
    <w:rsid w:val="00F233F9"/>
    <w:rsid w:val="00F7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15BF"/>
  <w14:defaultImageDpi w14:val="32767"/>
  <w15:chartTrackingRefBased/>
  <w15:docId w15:val="{8CE38F42-EC63-CA42-83ED-713185F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3B9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3B9"/>
    <w:rPr>
      <w:color w:val="0000FF"/>
      <w:u w:val="single"/>
    </w:rPr>
  </w:style>
  <w:style w:type="character" w:customStyle="1" w:styleId="notranslate">
    <w:name w:val="notranslate"/>
    <w:basedOn w:val="DefaultParagraphFont"/>
    <w:rsid w:val="000453B9"/>
  </w:style>
  <w:style w:type="paragraph" w:styleId="NormalWeb">
    <w:name w:val="Normal (Web)"/>
    <w:basedOn w:val="Normal"/>
    <w:uiPriority w:val="99"/>
    <w:semiHidden/>
    <w:unhideWhenUsed/>
    <w:rsid w:val="00045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53B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F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04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9D87.4A52BB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Wolford</dc:creator>
  <cp:keywords/>
  <dc:description/>
  <cp:lastModifiedBy>Michele Wolford</cp:lastModifiedBy>
  <cp:revision>3</cp:revision>
  <dcterms:created xsi:type="dcterms:W3CDTF">2023-11-13T00:39:00Z</dcterms:created>
  <dcterms:modified xsi:type="dcterms:W3CDTF">2023-11-13T02:50:00Z</dcterms:modified>
</cp:coreProperties>
</file>